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900" w:rsidRPr="00FF6900" w:rsidRDefault="00AA3CE3" w:rsidP="00FF6900">
      <w:pPr>
        <w:widowControl/>
        <w:spacing w:before="100" w:beforeAutospacing="1" w:after="100" w:afterAutospacing="1" w:line="600" w:lineRule="exact"/>
        <w:ind w:firstLineChars="200" w:firstLine="640"/>
        <w:jc w:val="left"/>
        <w:rPr>
          <w:rFonts w:ascii="宋体" w:eastAsia="宋体" w:hAnsi="宋体" w:cs="宋体"/>
          <w:kern w:val="0"/>
          <w:sz w:val="24"/>
          <w:szCs w:val="24"/>
        </w:rPr>
      </w:pPr>
      <w:r>
        <w:rPr>
          <w:rFonts w:ascii="黑体" w:eastAsia="黑体" w:hAnsi="黑体" w:cs="宋体" w:hint="eastAsia"/>
          <w:kern w:val="0"/>
          <w:sz w:val="32"/>
          <w:szCs w:val="32"/>
        </w:rPr>
        <w:t>五</w:t>
      </w:r>
      <w:r w:rsidR="00FF6900" w:rsidRPr="00FF6900">
        <w:rPr>
          <w:rFonts w:ascii="黑体" w:eastAsia="黑体" w:hAnsi="黑体" w:cs="宋体" w:hint="eastAsia"/>
          <w:kern w:val="0"/>
          <w:sz w:val="32"/>
          <w:szCs w:val="32"/>
        </w:rPr>
        <w:t>、获取</w:t>
      </w:r>
      <w:r w:rsidR="00E0277E">
        <w:rPr>
          <w:rFonts w:ascii="黑体" w:eastAsia="黑体" w:hAnsi="黑体" w:cs="宋体" w:hint="eastAsia"/>
          <w:kern w:val="0"/>
          <w:sz w:val="32"/>
          <w:szCs w:val="32"/>
        </w:rPr>
        <w:t>采购</w:t>
      </w:r>
      <w:r w:rsidR="00FF6900" w:rsidRPr="00FF6900">
        <w:rPr>
          <w:rFonts w:ascii="黑体" w:eastAsia="黑体" w:hAnsi="黑体" w:cs="宋体" w:hint="eastAsia"/>
          <w:kern w:val="0"/>
          <w:sz w:val="32"/>
          <w:szCs w:val="32"/>
        </w:rPr>
        <w:t>文件</w:t>
      </w:r>
    </w:p>
    <w:p w:rsidR="00FF6900" w:rsidRPr="00FF6900" w:rsidRDefault="00FF6900" w:rsidP="00FF6900">
      <w:pPr>
        <w:widowControl/>
        <w:spacing w:before="100" w:beforeAutospacing="1" w:after="100" w:afterAutospacing="1" w:line="600" w:lineRule="exact"/>
        <w:ind w:firstLineChars="200" w:firstLine="640"/>
        <w:jc w:val="left"/>
        <w:rPr>
          <w:rFonts w:ascii="宋体" w:eastAsia="宋体" w:hAnsi="宋体" w:cs="宋体"/>
          <w:kern w:val="0"/>
          <w:sz w:val="24"/>
          <w:szCs w:val="24"/>
        </w:rPr>
      </w:pPr>
      <w:r w:rsidRPr="00FF6900">
        <w:rPr>
          <w:rFonts w:ascii="仿宋_GB2312" w:eastAsia="仿宋_GB2312" w:hAnsi="仿宋_GB2312" w:cs="仿宋_GB2312" w:hint="eastAsia"/>
          <w:kern w:val="0"/>
          <w:sz w:val="32"/>
          <w:szCs w:val="32"/>
        </w:rPr>
        <w:t>1.时间：</w:t>
      </w:r>
      <w:r w:rsidR="00C93D20">
        <w:rPr>
          <w:rFonts w:ascii="仿宋_GB2312" w:eastAsia="仿宋_GB2312" w:hAnsi="仿宋_GB2312" w:cs="仿宋_GB2312"/>
          <w:kern w:val="0"/>
          <w:sz w:val="32"/>
          <w:szCs w:val="32"/>
        </w:rPr>
        <w:t>****</w:t>
      </w:r>
      <w:r w:rsidRPr="00FF6900">
        <w:rPr>
          <w:rFonts w:ascii="仿宋_GB2312" w:eastAsia="仿宋_GB2312" w:hAnsi="仿宋_GB2312" w:cs="仿宋_GB2312" w:hint="eastAsia"/>
          <w:kern w:val="0"/>
          <w:sz w:val="32"/>
          <w:szCs w:val="32"/>
        </w:rPr>
        <w:t>年</w:t>
      </w:r>
      <w:r w:rsidR="00C93D20">
        <w:rPr>
          <w:rFonts w:ascii="仿宋_GB2312" w:eastAsia="仿宋_GB2312" w:hAnsi="仿宋_GB2312" w:cs="仿宋_GB2312"/>
          <w:kern w:val="0"/>
          <w:sz w:val="32"/>
          <w:szCs w:val="32"/>
        </w:rPr>
        <w:t>**</w:t>
      </w:r>
      <w:r w:rsidRPr="00FF6900">
        <w:rPr>
          <w:rFonts w:ascii="仿宋_GB2312" w:eastAsia="仿宋_GB2312" w:hAnsi="仿宋_GB2312" w:cs="仿宋_GB2312" w:hint="eastAsia"/>
          <w:kern w:val="0"/>
          <w:sz w:val="32"/>
          <w:szCs w:val="32"/>
        </w:rPr>
        <w:t>月</w:t>
      </w:r>
      <w:r w:rsidR="00C93D20">
        <w:rPr>
          <w:rFonts w:ascii="仿宋_GB2312" w:eastAsia="仿宋_GB2312" w:hAnsi="仿宋_GB2312" w:cs="仿宋_GB2312"/>
          <w:kern w:val="0"/>
          <w:sz w:val="32"/>
          <w:szCs w:val="32"/>
        </w:rPr>
        <w:t>**</w:t>
      </w:r>
      <w:r w:rsidRPr="00FF6900">
        <w:rPr>
          <w:rFonts w:ascii="仿宋_GB2312" w:eastAsia="仿宋_GB2312" w:hAnsi="仿宋_GB2312" w:cs="仿宋_GB2312" w:hint="eastAsia"/>
          <w:kern w:val="0"/>
          <w:sz w:val="32"/>
          <w:szCs w:val="32"/>
        </w:rPr>
        <w:t>日</w:t>
      </w:r>
      <w:r w:rsidR="00015170" w:rsidRPr="00FF6900">
        <w:rPr>
          <w:rFonts w:ascii="仿宋_GB2312" w:eastAsia="仿宋_GB2312" w:hAnsi="仿宋_GB2312" w:cs="仿宋_GB2312" w:hint="eastAsia"/>
          <w:kern w:val="0"/>
          <w:sz w:val="32"/>
          <w:szCs w:val="32"/>
        </w:rPr>
        <w:t>上午</w:t>
      </w:r>
      <w:r w:rsidR="00015170">
        <w:rPr>
          <w:rFonts w:ascii="仿宋_GB2312" w:eastAsia="仿宋_GB2312" w:hAnsi="仿宋_GB2312" w:cs="仿宋_GB2312"/>
          <w:kern w:val="0"/>
          <w:sz w:val="32"/>
          <w:szCs w:val="32"/>
        </w:rPr>
        <w:t>**</w:t>
      </w:r>
      <w:r w:rsidR="00015170" w:rsidRPr="00FF6900">
        <w:rPr>
          <w:rFonts w:ascii="仿宋_GB2312" w:eastAsia="仿宋_GB2312" w:hAnsi="仿宋_GB2312" w:cs="仿宋_GB2312" w:hint="eastAsia"/>
          <w:kern w:val="0"/>
          <w:sz w:val="32"/>
          <w:szCs w:val="32"/>
        </w:rPr>
        <w:t>时</w:t>
      </w:r>
      <w:r w:rsidR="00015170">
        <w:rPr>
          <w:rFonts w:ascii="仿宋_GB2312" w:eastAsia="仿宋_GB2312" w:hAnsi="仿宋_GB2312" w:cs="仿宋_GB2312"/>
          <w:kern w:val="0"/>
          <w:sz w:val="32"/>
          <w:szCs w:val="32"/>
        </w:rPr>
        <w:t>**</w:t>
      </w:r>
      <w:r w:rsidR="00015170" w:rsidRPr="00FF6900">
        <w:rPr>
          <w:rFonts w:ascii="仿宋_GB2312" w:eastAsia="仿宋_GB2312" w:hAnsi="仿宋_GB2312" w:cs="仿宋_GB2312" w:hint="eastAsia"/>
          <w:kern w:val="0"/>
          <w:sz w:val="32"/>
          <w:szCs w:val="32"/>
        </w:rPr>
        <w:t>分</w:t>
      </w:r>
      <w:r w:rsidRPr="00FF6900">
        <w:rPr>
          <w:rFonts w:ascii="仿宋_GB2312" w:eastAsia="仿宋_GB2312" w:hAnsi="仿宋_GB2312" w:cs="仿宋_GB2312" w:hint="eastAsia"/>
          <w:kern w:val="0"/>
          <w:sz w:val="32"/>
          <w:szCs w:val="32"/>
        </w:rPr>
        <w:t>至</w:t>
      </w:r>
      <w:r w:rsidR="00C93D20">
        <w:rPr>
          <w:rFonts w:ascii="仿宋_GB2312" w:eastAsia="仿宋_GB2312" w:hAnsi="仿宋_GB2312" w:cs="仿宋_GB2312"/>
          <w:kern w:val="0"/>
          <w:sz w:val="32"/>
          <w:szCs w:val="32"/>
        </w:rPr>
        <w:t>*</w:t>
      </w:r>
      <w:r w:rsidR="00015170">
        <w:rPr>
          <w:rFonts w:ascii="仿宋_GB2312" w:eastAsia="仿宋_GB2312" w:hAnsi="仿宋_GB2312" w:cs="仿宋_GB2312"/>
          <w:kern w:val="0"/>
          <w:sz w:val="32"/>
          <w:szCs w:val="32"/>
        </w:rPr>
        <w:t>**</w:t>
      </w:r>
      <w:r w:rsidR="00C93D20">
        <w:rPr>
          <w:rFonts w:ascii="仿宋_GB2312" w:eastAsia="仿宋_GB2312" w:hAnsi="仿宋_GB2312" w:cs="仿宋_GB2312"/>
          <w:kern w:val="0"/>
          <w:sz w:val="32"/>
          <w:szCs w:val="32"/>
        </w:rPr>
        <w:t>*</w:t>
      </w:r>
      <w:r w:rsidRPr="00FF6900">
        <w:rPr>
          <w:rFonts w:ascii="仿宋_GB2312" w:eastAsia="仿宋_GB2312" w:hAnsi="仿宋_GB2312" w:cs="仿宋_GB2312" w:hint="eastAsia"/>
          <w:kern w:val="0"/>
          <w:sz w:val="32"/>
          <w:szCs w:val="32"/>
        </w:rPr>
        <w:t>年</w:t>
      </w:r>
      <w:r w:rsidR="00C93D20">
        <w:rPr>
          <w:rFonts w:ascii="仿宋_GB2312" w:eastAsia="仿宋_GB2312" w:hAnsi="仿宋_GB2312" w:cs="仿宋_GB2312"/>
          <w:kern w:val="0"/>
          <w:sz w:val="32"/>
          <w:szCs w:val="32"/>
        </w:rPr>
        <w:t>**</w:t>
      </w:r>
      <w:r w:rsidRPr="00FF6900">
        <w:rPr>
          <w:rFonts w:ascii="仿宋_GB2312" w:eastAsia="仿宋_GB2312" w:hAnsi="仿宋_GB2312" w:cs="仿宋_GB2312" w:hint="eastAsia"/>
          <w:kern w:val="0"/>
          <w:sz w:val="32"/>
          <w:szCs w:val="32"/>
        </w:rPr>
        <w:t>月</w:t>
      </w:r>
      <w:r w:rsidR="00C93D20">
        <w:rPr>
          <w:rFonts w:ascii="仿宋_GB2312" w:eastAsia="仿宋_GB2312" w:hAnsi="仿宋_GB2312" w:cs="仿宋_GB2312"/>
          <w:kern w:val="0"/>
          <w:sz w:val="32"/>
          <w:szCs w:val="32"/>
        </w:rPr>
        <w:t>**</w:t>
      </w:r>
      <w:r w:rsidRPr="00FF6900">
        <w:rPr>
          <w:rFonts w:ascii="仿宋_GB2312" w:eastAsia="仿宋_GB2312" w:hAnsi="仿宋_GB2312" w:cs="仿宋_GB2312" w:hint="eastAsia"/>
          <w:kern w:val="0"/>
          <w:sz w:val="32"/>
          <w:szCs w:val="32"/>
        </w:rPr>
        <w:t>日下午</w:t>
      </w:r>
      <w:r w:rsidR="00C93D20">
        <w:rPr>
          <w:rFonts w:ascii="仿宋_GB2312" w:eastAsia="仿宋_GB2312" w:hAnsi="仿宋_GB2312" w:cs="仿宋_GB2312"/>
          <w:kern w:val="0"/>
          <w:sz w:val="32"/>
          <w:szCs w:val="32"/>
        </w:rPr>
        <w:t>**</w:t>
      </w:r>
      <w:r w:rsidRPr="00FF6900">
        <w:rPr>
          <w:rFonts w:ascii="仿宋_GB2312" w:eastAsia="仿宋_GB2312" w:hAnsi="仿宋_GB2312" w:cs="仿宋_GB2312" w:hint="eastAsia"/>
          <w:kern w:val="0"/>
          <w:sz w:val="32"/>
          <w:szCs w:val="32"/>
        </w:rPr>
        <w:t>时</w:t>
      </w:r>
      <w:r w:rsidR="00C93D20">
        <w:rPr>
          <w:rFonts w:ascii="仿宋_GB2312" w:eastAsia="仿宋_GB2312" w:hAnsi="仿宋_GB2312" w:cs="仿宋_GB2312"/>
          <w:kern w:val="0"/>
          <w:sz w:val="32"/>
          <w:szCs w:val="32"/>
        </w:rPr>
        <w:t>**</w:t>
      </w:r>
      <w:r w:rsidRPr="00FF6900">
        <w:rPr>
          <w:rFonts w:ascii="仿宋_GB2312" w:eastAsia="仿宋_GB2312" w:hAnsi="仿宋_GB2312" w:cs="仿宋_GB2312" w:hint="eastAsia"/>
          <w:kern w:val="0"/>
          <w:sz w:val="32"/>
          <w:szCs w:val="32"/>
        </w:rPr>
        <w:t>分（</w:t>
      </w:r>
      <w:r w:rsidR="00222934" w:rsidRPr="00222934">
        <w:rPr>
          <w:rFonts w:ascii="仿宋_GB2312" w:eastAsia="仿宋_GB2312" w:hAnsi="仿宋_GB2312" w:cs="仿宋_GB2312" w:hint="eastAsia"/>
          <w:kern w:val="0"/>
          <w:sz w:val="32"/>
          <w:szCs w:val="32"/>
        </w:rPr>
        <w:t>北京时间</w:t>
      </w:r>
      <w:bookmarkStart w:id="0" w:name="_GoBack"/>
      <w:bookmarkEnd w:id="0"/>
      <w:r w:rsidRPr="00FF6900">
        <w:rPr>
          <w:rFonts w:ascii="仿宋_GB2312" w:eastAsia="仿宋_GB2312" w:hAnsi="仿宋_GB2312" w:cs="仿宋_GB2312" w:hint="eastAsia"/>
          <w:kern w:val="0"/>
          <w:sz w:val="32"/>
          <w:szCs w:val="32"/>
        </w:rPr>
        <w:t>）</w:t>
      </w:r>
    </w:p>
    <w:p w:rsidR="00FF6900" w:rsidRPr="00FF6900" w:rsidRDefault="00FF6900" w:rsidP="00FF6900">
      <w:pPr>
        <w:widowControl/>
        <w:spacing w:before="100" w:beforeAutospacing="1" w:after="100" w:afterAutospacing="1" w:line="600" w:lineRule="exact"/>
        <w:ind w:firstLineChars="200" w:firstLine="640"/>
        <w:jc w:val="left"/>
        <w:rPr>
          <w:rFonts w:ascii="宋体" w:eastAsia="宋体" w:hAnsi="宋体" w:cs="宋体"/>
          <w:kern w:val="0"/>
          <w:sz w:val="24"/>
          <w:szCs w:val="24"/>
        </w:rPr>
      </w:pPr>
      <w:r w:rsidRPr="00FF6900">
        <w:rPr>
          <w:rFonts w:ascii="仿宋_GB2312" w:eastAsia="仿宋_GB2312" w:hAnsi="仿宋_GB2312" w:cs="仿宋_GB2312" w:hint="eastAsia"/>
          <w:kern w:val="0"/>
          <w:sz w:val="32"/>
          <w:szCs w:val="32"/>
        </w:rPr>
        <w:t>2.地点：供应商登录招标投标平台</w:t>
      </w:r>
      <w:r w:rsidR="000C7268">
        <w:rPr>
          <w:rFonts w:ascii="仿宋_GB2312" w:eastAsia="仿宋_GB2312" w:hAnsi="仿宋_GB2312" w:cs="仿宋_GB2312" w:hint="eastAsia"/>
          <w:kern w:val="0"/>
          <w:sz w:val="32"/>
          <w:szCs w:val="32"/>
        </w:rPr>
        <w:t>（</w:t>
      </w:r>
      <w:r w:rsidR="00E05228" w:rsidRPr="00E05228">
        <w:rPr>
          <w:rFonts w:ascii="仿宋_GB2312" w:eastAsia="仿宋_GB2312" w:hAnsi="仿宋_GB2312" w:cs="仿宋_GB2312"/>
          <w:kern w:val="0"/>
          <w:sz w:val="32"/>
          <w:szCs w:val="32"/>
        </w:rPr>
        <w:t>https://www.zbtbpt.com</w:t>
      </w:r>
      <w:r w:rsidR="000C7268" w:rsidRPr="00E05228">
        <w:rPr>
          <w:rFonts w:ascii="仿宋_GB2312" w:eastAsia="仿宋_GB2312" w:hAnsi="仿宋_GB2312" w:cs="仿宋_GB2312" w:hint="eastAsia"/>
          <w:kern w:val="0"/>
          <w:sz w:val="32"/>
          <w:szCs w:val="32"/>
        </w:rPr>
        <w:t>）</w:t>
      </w:r>
      <w:r w:rsidRPr="00FF6900">
        <w:rPr>
          <w:rFonts w:ascii="仿宋_GB2312" w:eastAsia="仿宋_GB2312" w:hAnsi="仿宋_GB2312" w:cs="仿宋_GB2312" w:hint="eastAsia"/>
          <w:kern w:val="0"/>
          <w:sz w:val="32"/>
          <w:szCs w:val="32"/>
        </w:rPr>
        <w:t>进入对应界面，自行下载电子采购文件。因未及时下载采购文件所造成的后果，供应商自行承担。</w:t>
      </w:r>
    </w:p>
    <w:p w:rsidR="00FF6900" w:rsidRDefault="00FF6900" w:rsidP="00FF6900">
      <w:pPr>
        <w:widowControl/>
        <w:spacing w:before="100" w:beforeAutospacing="1" w:after="100" w:afterAutospacing="1" w:line="600" w:lineRule="exact"/>
        <w:ind w:firstLineChars="200" w:firstLine="640"/>
        <w:jc w:val="left"/>
        <w:rPr>
          <w:rFonts w:ascii="仿宋_GB2312" w:eastAsia="仿宋_GB2312" w:hAnsi="仿宋_GB2312" w:cs="仿宋_GB2312"/>
          <w:kern w:val="0"/>
          <w:sz w:val="32"/>
          <w:szCs w:val="32"/>
        </w:rPr>
      </w:pPr>
      <w:r w:rsidRPr="00FF6900">
        <w:rPr>
          <w:rFonts w:ascii="仿宋_GB2312" w:eastAsia="仿宋_GB2312" w:hAnsi="仿宋_GB2312" w:cs="仿宋_GB2312" w:hint="eastAsia"/>
          <w:kern w:val="0"/>
          <w:sz w:val="32"/>
          <w:szCs w:val="32"/>
        </w:rPr>
        <w:t>3.方式：凡有意参加本次采购的供应商必须于获取采购文件期限内进入招标投标平台（</w:t>
      </w:r>
      <w:r w:rsidR="00E05228" w:rsidRPr="00E05228">
        <w:rPr>
          <w:rFonts w:ascii="仿宋_GB2312" w:eastAsia="仿宋_GB2312" w:hAnsi="仿宋_GB2312" w:cs="仿宋_GB2312"/>
          <w:kern w:val="0"/>
          <w:sz w:val="32"/>
          <w:szCs w:val="32"/>
        </w:rPr>
        <w:t>https://www.zbtbpt.com</w:t>
      </w:r>
      <w:r w:rsidR="00841E0E" w:rsidRPr="00E05228">
        <w:rPr>
          <w:rFonts w:ascii="仿宋_GB2312" w:eastAsia="仿宋_GB2312" w:hAnsi="仿宋_GB2312" w:cs="仿宋_GB2312" w:hint="eastAsia"/>
          <w:kern w:val="0"/>
          <w:sz w:val="32"/>
          <w:szCs w:val="32"/>
        </w:rPr>
        <w:t>）</w:t>
      </w:r>
      <w:r w:rsidR="00841E0E">
        <w:rPr>
          <w:rFonts w:ascii="仿宋_GB2312" w:eastAsia="仿宋_GB2312" w:hAnsi="仿宋_GB2312" w:cs="仿宋_GB2312" w:hint="eastAsia"/>
          <w:kern w:val="0"/>
          <w:sz w:val="32"/>
          <w:szCs w:val="32"/>
        </w:rPr>
        <w:t>进行注册，在招标投标平台上报名并下载采购</w:t>
      </w:r>
      <w:r w:rsidRPr="00FF6900">
        <w:rPr>
          <w:rFonts w:ascii="仿宋_GB2312" w:eastAsia="仿宋_GB2312" w:hAnsi="仿宋_GB2312" w:cs="仿宋_GB2312" w:hint="eastAsia"/>
          <w:kern w:val="0"/>
          <w:sz w:val="32"/>
          <w:szCs w:val="32"/>
        </w:rPr>
        <w:t>文件，否则投标无效。</w:t>
      </w:r>
    </w:p>
    <w:p w:rsidR="0033573F" w:rsidRPr="00E45D5E" w:rsidRDefault="00D5583F" w:rsidP="0033573F">
      <w:pPr>
        <w:widowControl/>
        <w:spacing w:before="100" w:beforeAutospacing="1" w:after="100" w:afterAutospacing="1" w:line="600" w:lineRule="exact"/>
        <w:ind w:firstLineChars="200" w:firstLine="640"/>
        <w:jc w:val="left"/>
        <w:rPr>
          <w:rFonts w:ascii="仿宋_GB2312" w:eastAsia="仿宋_GB2312" w:hAnsi="仿宋_GB2312" w:cs="仿宋_GB2312"/>
          <w:color w:val="FF0000"/>
          <w:kern w:val="0"/>
          <w:sz w:val="32"/>
          <w:szCs w:val="32"/>
        </w:rPr>
      </w:pPr>
      <w:r w:rsidRPr="00E45D5E">
        <w:rPr>
          <w:rFonts w:ascii="仿宋_GB2312" w:eastAsia="仿宋_GB2312" w:hAnsi="仿宋_GB2312" w:cs="仿宋_GB2312" w:hint="eastAsia"/>
          <w:color w:val="FF0000"/>
          <w:kern w:val="0"/>
          <w:sz w:val="32"/>
          <w:szCs w:val="32"/>
        </w:rPr>
        <w:t>供应商网上报名时</w:t>
      </w:r>
      <w:r w:rsidR="0033573F" w:rsidRPr="00E45D5E">
        <w:rPr>
          <w:rFonts w:ascii="仿宋_GB2312" w:eastAsia="仿宋_GB2312" w:hAnsi="仿宋_GB2312" w:cs="仿宋_GB2312" w:hint="eastAsia"/>
          <w:color w:val="FF0000"/>
          <w:kern w:val="0"/>
          <w:sz w:val="32"/>
          <w:szCs w:val="32"/>
        </w:rPr>
        <w:t>提供以下有效证件【营业执照副本、法定代表人身份证（或法定代表人授权委托书及授权委托代理人身份证）】原件扫描件。</w:t>
      </w:r>
    </w:p>
    <w:p w:rsidR="00FF6900" w:rsidRPr="00BA713D" w:rsidRDefault="00FF6900" w:rsidP="00BA713D">
      <w:pPr>
        <w:widowControl/>
        <w:spacing w:before="100" w:beforeAutospacing="1" w:after="100" w:afterAutospacing="1" w:line="600" w:lineRule="exact"/>
        <w:ind w:firstLineChars="200" w:firstLine="640"/>
        <w:jc w:val="left"/>
        <w:rPr>
          <w:rFonts w:ascii="仿宋_GB2312" w:eastAsia="仿宋_GB2312" w:hAnsi="仿宋_GB2312" w:cs="仿宋_GB2312"/>
          <w:kern w:val="0"/>
          <w:sz w:val="32"/>
          <w:szCs w:val="32"/>
        </w:rPr>
      </w:pPr>
      <w:r w:rsidRPr="00FF6900">
        <w:rPr>
          <w:rFonts w:ascii="仿宋_GB2312" w:eastAsia="仿宋_GB2312" w:hAnsi="仿宋_GB2312" w:cs="仿宋_GB2312" w:hint="eastAsia"/>
          <w:kern w:val="0"/>
          <w:sz w:val="32"/>
          <w:szCs w:val="32"/>
        </w:rPr>
        <w:t>注：未注册招标投标平台的供应商须登录招标投标平台（</w:t>
      </w:r>
      <w:r w:rsidR="00E05228" w:rsidRPr="00E05228">
        <w:rPr>
          <w:rFonts w:ascii="仿宋_GB2312" w:eastAsia="仿宋_GB2312" w:hAnsi="仿宋_GB2312" w:cs="仿宋_GB2312"/>
          <w:kern w:val="0"/>
          <w:sz w:val="32"/>
          <w:szCs w:val="32"/>
        </w:rPr>
        <w:t>https://www.zbtbpt.com</w:t>
      </w:r>
      <w:r w:rsidRPr="00E05228">
        <w:rPr>
          <w:rFonts w:ascii="仿宋_GB2312" w:eastAsia="仿宋_GB2312" w:hAnsi="仿宋_GB2312" w:cs="仿宋_GB2312" w:hint="eastAsia"/>
          <w:kern w:val="0"/>
          <w:sz w:val="32"/>
          <w:szCs w:val="32"/>
        </w:rPr>
        <w:t>）</w:t>
      </w:r>
      <w:r w:rsidRPr="00FF6900">
        <w:rPr>
          <w:rFonts w:ascii="仿宋_GB2312" w:eastAsia="仿宋_GB2312" w:hAnsi="仿宋_GB2312" w:cs="仿宋_GB2312" w:hint="eastAsia"/>
          <w:kern w:val="0"/>
          <w:sz w:val="32"/>
          <w:szCs w:val="32"/>
        </w:rPr>
        <w:t>点击首页右上侧“供应商注册”进行注册。技术支持电话：</w:t>
      </w:r>
      <w:r w:rsidR="00BA713D">
        <w:rPr>
          <w:rFonts w:ascii="仿宋_GB2312" w:eastAsia="仿宋_GB2312" w:hAnsi="仿宋_GB2312" w:cs="仿宋_GB2312"/>
          <w:kern w:val="0"/>
          <w:sz w:val="32"/>
          <w:szCs w:val="32"/>
        </w:rPr>
        <w:t>400</w:t>
      </w:r>
      <w:r w:rsidR="00EC14CC">
        <w:rPr>
          <w:rFonts w:ascii="仿宋_GB2312" w:eastAsia="仿宋_GB2312" w:hAnsi="仿宋_GB2312" w:cs="仿宋_GB2312"/>
          <w:kern w:val="0"/>
          <w:sz w:val="32"/>
          <w:szCs w:val="32"/>
        </w:rPr>
        <w:t>-</w:t>
      </w:r>
      <w:r w:rsidR="00BA713D">
        <w:rPr>
          <w:rFonts w:ascii="仿宋_GB2312" w:eastAsia="仿宋_GB2312" w:hAnsi="仿宋_GB2312" w:cs="仿宋_GB2312"/>
          <w:kern w:val="0"/>
          <w:sz w:val="32"/>
          <w:szCs w:val="32"/>
        </w:rPr>
        <w:t>015</w:t>
      </w:r>
      <w:r w:rsidR="002C6CDD">
        <w:rPr>
          <w:rFonts w:ascii="仿宋_GB2312" w:eastAsia="仿宋_GB2312" w:hAnsi="仿宋_GB2312" w:cs="仿宋_GB2312"/>
          <w:kern w:val="0"/>
          <w:sz w:val="32"/>
          <w:szCs w:val="32"/>
        </w:rPr>
        <w:t>-</w:t>
      </w:r>
      <w:r w:rsidR="00BA713D">
        <w:rPr>
          <w:rFonts w:ascii="仿宋_GB2312" w:eastAsia="仿宋_GB2312" w:hAnsi="仿宋_GB2312" w:cs="仿宋_GB2312"/>
          <w:kern w:val="0"/>
          <w:sz w:val="32"/>
          <w:szCs w:val="32"/>
        </w:rPr>
        <w:t>5005</w:t>
      </w:r>
      <w:r w:rsidR="00064D3C">
        <w:rPr>
          <w:rFonts w:ascii="仿宋_GB2312" w:eastAsia="仿宋_GB2312" w:hAnsi="仿宋_GB2312" w:cs="仿宋_GB2312" w:hint="eastAsia"/>
          <w:kern w:val="0"/>
          <w:sz w:val="32"/>
          <w:szCs w:val="32"/>
        </w:rPr>
        <w:t>。</w:t>
      </w:r>
    </w:p>
    <w:p w:rsidR="00FF6900" w:rsidRPr="00FF6900" w:rsidRDefault="00FF6900" w:rsidP="00FF6900">
      <w:pPr>
        <w:widowControl/>
        <w:spacing w:before="100" w:beforeAutospacing="1" w:after="100" w:afterAutospacing="1" w:line="600" w:lineRule="exact"/>
        <w:ind w:firstLineChars="200" w:firstLine="640"/>
        <w:jc w:val="left"/>
        <w:rPr>
          <w:rFonts w:ascii="宋体" w:eastAsia="宋体" w:hAnsi="宋体" w:cs="宋体"/>
          <w:kern w:val="0"/>
          <w:sz w:val="24"/>
          <w:szCs w:val="24"/>
        </w:rPr>
      </w:pPr>
      <w:r w:rsidRPr="00FF6900">
        <w:rPr>
          <w:rFonts w:ascii="仿宋_GB2312" w:eastAsia="仿宋_GB2312" w:hAnsi="仿宋_GB2312" w:cs="仿宋_GB2312" w:hint="eastAsia"/>
          <w:kern w:val="0"/>
          <w:sz w:val="32"/>
          <w:szCs w:val="32"/>
        </w:rPr>
        <w:t>4.售价：人民币300元，售后不退。</w:t>
      </w:r>
    </w:p>
    <w:p w:rsidR="00FF6900" w:rsidRPr="0045479F" w:rsidRDefault="00FF6900" w:rsidP="00427F9C">
      <w:pPr>
        <w:widowControl/>
        <w:spacing w:before="100" w:beforeAutospacing="1" w:after="100" w:afterAutospacing="1" w:line="600" w:lineRule="exact"/>
        <w:ind w:firstLineChars="200" w:firstLine="640"/>
        <w:jc w:val="left"/>
        <w:rPr>
          <w:rFonts w:ascii="宋体" w:eastAsia="宋体" w:hAnsi="宋体" w:cs="宋体"/>
          <w:color w:val="FF0000"/>
          <w:kern w:val="0"/>
          <w:sz w:val="24"/>
          <w:szCs w:val="24"/>
        </w:rPr>
      </w:pPr>
      <w:r w:rsidRPr="0045479F">
        <w:rPr>
          <w:rFonts w:ascii="仿宋_GB2312" w:eastAsia="仿宋_GB2312" w:hAnsi="仿宋_GB2312" w:cs="仿宋_GB2312" w:hint="eastAsia"/>
          <w:color w:val="FF0000"/>
          <w:kern w:val="0"/>
          <w:sz w:val="32"/>
          <w:szCs w:val="32"/>
        </w:rPr>
        <w:t>报名时的资</w:t>
      </w:r>
      <w:r w:rsidR="005F42EC" w:rsidRPr="0045479F">
        <w:rPr>
          <w:rFonts w:ascii="仿宋_GB2312" w:eastAsia="仿宋_GB2312" w:hAnsi="仿宋_GB2312" w:cs="仿宋_GB2312" w:hint="eastAsia"/>
          <w:color w:val="FF0000"/>
          <w:kern w:val="0"/>
          <w:sz w:val="32"/>
          <w:szCs w:val="32"/>
        </w:rPr>
        <w:t>料查验不代表资格审查的最终通过或合格，供应商最终资格的确认以评审</w:t>
      </w:r>
      <w:r w:rsidRPr="0045479F">
        <w:rPr>
          <w:rFonts w:ascii="仿宋_GB2312" w:eastAsia="仿宋_GB2312" w:hAnsi="仿宋_GB2312" w:cs="仿宋_GB2312" w:hint="eastAsia"/>
          <w:color w:val="FF0000"/>
          <w:kern w:val="0"/>
          <w:sz w:val="32"/>
          <w:szCs w:val="32"/>
        </w:rPr>
        <w:t>小组组织的资格后审为准。</w:t>
      </w:r>
    </w:p>
    <w:sectPr w:rsidR="00FF6900" w:rsidRPr="0045479F" w:rsidSect="00866C64">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2E5"/>
    <w:rsid w:val="00015170"/>
    <w:rsid w:val="00064D3C"/>
    <w:rsid w:val="000A57E3"/>
    <w:rsid w:val="000C7268"/>
    <w:rsid w:val="00222934"/>
    <w:rsid w:val="002C6CDD"/>
    <w:rsid w:val="0033573F"/>
    <w:rsid w:val="0041340F"/>
    <w:rsid w:val="00427F9C"/>
    <w:rsid w:val="0045479F"/>
    <w:rsid w:val="004562E5"/>
    <w:rsid w:val="005F42EC"/>
    <w:rsid w:val="007E2E32"/>
    <w:rsid w:val="00830FF0"/>
    <w:rsid w:val="00841E0E"/>
    <w:rsid w:val="00866C64"/>
    <w:rsid w:val="009A5798"/>
    <w:rsid w:val="00AA3CE3"/>
    <w:rsid w:val="00BA713D"/>
    <w:rsid w:val="00BF3F62"/>
    <w:rsid w:val="00C93D20"/>
    <w:rsid w:val="00D37568"/>
    <w:rsid w:val="00D5583F"/>
    <w:rsid w:val="00E0277E"/>
    <w:rsid w:val="00E05228"/>
    <w:rsid w:val="00E45D5E"/>
    <w:rsid w:val="00E632ED"/>
    <w:rsid w:val="00EC14CC"/>
    <w:rsid w:val="00F4122A"/>
    <w:rsid w:val="00F424A1"/>
    <w:rsid w:val="00FD3580"/>
    <w:rsid w:val="00FF6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542C"/>
  <w15:chartTrackingRefBased/>
  <w15:docId w15:val="{C52BD9AA-A333-41FA-A054-435DEF52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basedOn w:val="a0"/>
    <w:rsid w:val="00FF6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61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37</cp:revision>
  <dcterms:created xsi:type="dcterms:W3CDTF">2023-07-14T12:19:00Z</dcterms:created>
  <dcterms:modified xsi:type="dcterms:W3CDTF">2023-08-19T13:43:00Z</dcterms:modified>
</cp:coreProperties>
</file>